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Kunstrasenpla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